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AEAB02" w14:textId="650F0916" w:rsidR="00241471" w:rsidRPr="00AE78F9" w:rsidRDefault="00B8536C" w:rsidP="00241471">
      <w:pPr>
        <w:widowControl w:val="0"/>
        <w:ind w:right="4"/>
        <w:jc w:val="center"/>
        <w:rPr>
          <w:rFonts w:ascii="Times New Roman" w:hAnsi="Times New Roman" w:cs="Times New Roman"/>
          <w:b/>
          <w:bCs/>
          <w:snapToGrid w:val="0"/>
          <w:sz w:val="20"/>
        </w:rPr>
      </w:pPr>
      <w:r>
        <w:rPr>
          <w:rFonts w:ascii="Times New Roman" w:hAnsi="Times New Roman" w:cs="Times New Roman"/>
          <w:b/>
          <w:bCs/>
          <w:snapToGrid w:val="0"/>
          <w:sz w:val="20"/>
        </w:rPr>
        <w:t xml:space="preserve">ANEXO </w:t>
      </w:r>
      <w:r w:rsidR="004A5BB0">
        <w:rPr>
          <w:rFonts w:ascii="Times New Roman" w:hAnsi="Times New Roman" w:cs="Times New Roman"/>
          <w:b/>
          <w:bCs/>
          <w:snapToGrid w:val="0"/>
          <w:sz w:val="20"/>
        </w:rPr>
        <w:t>XI</w:t>
      </w:r>
    </w:p>
    <w:p w14:paraId="73E3348E" w14:textId="77777777" w:rsidR="00241471" w:rsidRPr="00AE78F9" w:rsidRDefault="00241471" w:rsidP="00241471">
      <w:pPr>
        <w:widowControl w:val="0"/>
        <w:ind w:right="4"/>
        <w:jc w:val="center"/>
        <w:rPr>
          <w:rFonts w:ascii="Times New Roman" w:hAnsi="Times New Roman" w:cs="Times New Roman"/>
          <w:b/>
          <w:bCs/>
          <w:snapToGrid w:val="0"/>
          <w:sz w:val="20"/>
        </w:rPr>
      </w:pPr>
    </w:p>
    <w:p w14:paraId="6E641AB4" w14:textId="77777777" w:rsidR="00241471" w:rsidRPr="00AE78F9" w:rsidRDefault="00241471" w:rsidP="00241471">
      <w:pPr>
        <w:widowControl w:val="0"/>
        <w:ind w:right="4"/>
        <w:jc w:val="center"/>
        <w:rPr>
          <w:rFonts w:ascii="Times New Roman" w:hAnsi="Times New Roman" w:cs="Times New Roman"/>
          <w:b/>
          <w:bCs/>
          <w:snapToGrid w:val="0"/>
          <w:sz w:val="20"/>
        </w:rPr>
      </w:pPr>
    </w:p>
    <w:p w14:paraId="1161539E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/>
          <w:bCs/>
          <w:sz w:val="20"/>
        </w:rPr>
      </w:pPr>
      <w:r w:rsidRPr="00AE78F9">
        <w:rPr>
          <w:rFonts w:ascii="Times New Roman" w:hAnsi="Times New Roman" w:cs="Times New Roman"/>
          <w:b/>
          <w:bCs/>
          <w:sz w:val="20"/>
        </w:rPr>
        <w:t>MODELO DE AUTORIZAÇÃO PARA ABERTURA DE CONTA VINCULADA (SOMENTE PARA O VENCEDOR DA LICITAÇÃO)</w:t>
      </w:r>
    </w:p>
    <w:p w14:paraId="5DD1A159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/>
          <w:bCs/>
          <w:sz w:val="20"/>
        </w:rPr>
      </w:pPr>
    </w:p>
    <w:p w14:paraId="4E27C213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/>
          <w:bCs/>
          <w:sz w:val="20"/>
        </w:rPr>
      </w:pPr>
    </w:p>
    <w:p w14:paraId="664D3E93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/>
          <w:bCs/>
          <w:sz w:val="20"/>
        </w:rPr>
      </w:pPr>
      <w:r w:rsidRPr="00AE78F9">
        <w:rPr>
          <w:rFonts w:ascii="Times New Roman" w:hAnsi="Times New Roman" w:cs="Times New Roman"/>
          <w:b/>
          <w:bCs/>
          <w:sz w:val="20"/>
        </w:rPr>
        <w:t>À UNIVERSIDADE FEDERAL DO SUL DA BAHIA</w:t>
      </w:r>
    </w:p>
    <w:p w14:paraId="3C6667EB" w14:textId="77777777" w:rsidR="00241471" w:rsidRPr="00AE78F9" w:rsidRDefault="00241471" w:rsidP="00241471">
      <w:pPr>
        <w:ind w:right="4"/>
        <w:jc w:val="right"/>
        <w:rPr>
          <w:rFonts w:ascii="Times New Roman" w:hAnsi="Times New Roman" w:cs="Times New Roman"/>
          <w:b/>
          <w:bCs/>
          <w:sz w:val="20"/>
        </w:rPr>
      </w:pPr>
    </w:p>
    <w:p w14:paraId="3FAD6608" w14:textId="77777777" w:rsidR="00241471" w:rsidRPr="00AE78F9" w:rsidRDefault="00241471" w:rsidP="00241471">
      <w:pPr>
        <w:ind w:right="4"/>
        <w:jc w:val="right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Cidade/UF, ...... de ....... de ...........</w:t>
      </w:r>
    </w:p>
    <w:p w14:paraId="7A301B91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/>
          <w:bCs/>
          <w:sz w:val="20"/>
        </w:rPr>
      </w:pPr>
    </w:p>
    <w:p w14:paraId="229E81A3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35E01CB6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ASSUNTO: Autorização para retenções em Conta Vinculada</w:t>
      </w:r>
    </w:p>
    <w:p w14:paraId="71BA4B6E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2ECA896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C0C2C1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Prezado Senhor(a),</w:t>
      </w:r>
    </w:p>
    <w:p w14:paraId="1A03CDD7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EFC6B07" w14:textId="5DB02D84" w:rsidR="00241471" w:rsidRPr="00225393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225393">
        <w:rPr>
          <w:rFonts w:ascii="Times New Roman" w:hAnsi="Times New Roman" w:cs="Times New Roman"/>
          <w:sz w:val="20"/>
        </w:rPr>
        <w:t xml:space="preserve">(Nome da empresa) _______________________________________, inscrita no CNPJ nº ____________________, por intermédio de seu representante legal o(a) Sr(a) ____________ portador da carteira de identidade Nº____________ e do CPF nº _____________ sediada (endereço completo) ______________________________________________, em cumprimento ao disposto no artigo 64 e Anexo XII, da Instrução Normativa nº 05/2017, AUTORIZA </w:t>
      </w:r>
      <w:r>
        <w:rPr>
          <w:rFonts w:ascii="Times New Roman" w:hAnsi="Times New Roman" w:cs="Times New Roman"/>
          <w:sz w:val="20"/>
        </w:rPr>
        <w:t>a Universidade Federal do Sul da Bahia</w:t>
      </w:r>
      <w:r w:rsidRPr="00225393">
        <w:rPr>
          <w:rFonts w:ascii="Times New Roman" w:hAnsi="Times New Roman" w:cs="Times New Roman"/>
          <w:sz w:val="20"/>
        </w:rPr>
        <w:t xml:space="preserve">, inscrito no CNPJ/MF sob o nº </w:t>
      </w:r>
      <w:r>
        <w:rPr>
          <w:rFonts w:ascii="Times New Roman" w:hAnsi="Times New Roman" w:cs="Times New Roman"/>
          <w:sz w:val="20"/>
        </w:rPr>
        <w:t>18.560.547/10001-07</w:t>
      </w:r>
      <w:r w:rsidRPr="00225393">
        <w:rPr>
          <w:rFonts w:ascii="Times New Roman" w:hAnsi="Times New Roman" w:cs="Times New Roman"/>
          <w:sz w:val="20"/>
        </w:rPr>
        <w:t xml:space="preserve">, situado </w:t>
      </w:r>
      <w:r w:rsidR="00627A22">
        <w:rPr>
          <w:rFonts w:ascii="Times New Roman" w:hAnsi="Times New Roman" w:cs="Times New Roman"/>
          <w:sz w:val="20"/>
        </w:rPr>
        <w:t>à Praça José Bastos, s/n, Centro</w:t>
      </w:r>
      <w:r>
        <w:rPr>
          <w:rFonts w:ascii="Times New Roman" w:hAnsi="Times New Roman" w:cs="Times New Roman"/>
          <w:sz w:val="20"/>
        </w:rPr>
        <w:t>, Itabuna-Bahia</w:t>
      </w:r>
      <w:r w:rsidRPr="00225393">
        <w:rPr>
          <w:rFonts w:ascii="Times New Roman" w:hAnsi="Times New Roman" w:cs="Times New Roman"/>
          <w:sz w:val="20"/>
        </w:rPr>
        <w:t>,</w:t>
      </w:r>
      <w:r w:rsidR="00627A22">
        <w:rPr>
          <w:rFonts w:ascii="Times New Roman" w:hAnsi="Times New Roman" w:cs="Times New Roman"/>
          <w:sz w:val="20"/>
        </w:rPr>
        <w:t xml:space="preserve"> CEP: 45</w:t>
      </w:r>
      <w:r w:rsidR="000F3CF9">
        <w:rPr>
          <w:rFonts w:ascii="Times New Roman" w:hAnsi="Times New Roman" w:cs="Times New Roman"/>
          <w:sz w:val="20"/>
        </w:rPr>
        <w:t>.</w:t>
      </w:r>
      <w:r w:rsidR="00627A22">
        <w:rPr>
          <w:rFonts w:ascii="Times New Roman" w:hAnsi="Times New Roman" w:cs="Times New Roman"/>
          <w:sz w:val="20"/>
        </w:rPr>
        <w:t>600</w:t>
      </w:r>
      <w:r w:rsidR="000F3CF9">
        <w:rPr>
          <w:rFonts w:ascii="Times New Roman" w:hAnsi="Times New Roman" w:cs="Times New Roman"/>
          <w:sz w:val="20"/>
        </w:rPr>
        <w:t>-</w:t>
      </w:r>
      <w:r w:rsidR="00627A22">
        <w:rPr>
          <w:rFonts w:ascii="Times New Roman" w:hAnsi="Times New Roman" w:cs="Times New Roman"/>
          <w:sz w:val="20"/>
        </w:rPr>
        <w:t>923,</w:t>
      </w:r>
      <w:r w:rsidRPr="00225393">
        <w:rPr>
          <w:rFonts w:ascii="Times New Roman" w:hAnsi="Times New Roman" w:cs="Times New Roman"/>
          <w:sz w:val="20"/>
        </w:rPr>
        <w:t xml:space="preserve"> a solicitar junto a Instituição Bancária Oficial (Caixa Econômica Federal, agência </w:t>
      </w:r>
      <w:r>
        <w:rPr>
          <w:rFonts w:ascii="Times New Roman" w:hAnsi="Times New Roman" w:cs="Times New Roman"/>
          <w:sz w:val="20"/>
        </w:rPr>
        <w:t>3792</w:t>
      </w:r>
      <w:r w:rsidRPr="00225393">
        <w:rPr>
          <w:rFonts w:ascii="Times New Roman" w:hAnsi="Times New Roman" w:cs="Times New Roman"/>
          <w:sz w:val="20"/>
        </w:rPr>
        <w:t>), a abertura de conta-corrente vinculada, bloqueada para movimentação, em nome desta empresa, com a finalidade de depositar mensalmente os valores correspondentes as provisões previstas no anexo XII da Instrução Normativa nº 05 de 26 de maio de 2017</w:t>
      </w:r>
      <w:r>
        <w:rPr>
          <w:rFonts w:ascii="Times New Roman" w:hAnsi="Times New Roman" w:cs="Times New Roman"/>
          <w:sz w:val="20"/>
        </w:rPr>
        <w:t>.</w:t>
      </w:r>
    </w:p>
    <w:p w14:paraId="54A2AEAE" w14:textId="77777777" w:rsidR="00241471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225393">
        <w:rPr>
          <w:rFonts w:ascii="Times New Roman" w:hAnsi="Times New Roman" w:cs="Times New Roman"/>
          <w:sz w:val="20"/>
        </w:rPr>
        <w:t xml:space="preserve"> </w:t>
      </w: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00141977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E218BF3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Atenciosamente,</w:t>
      </w:r>
    </w:p>
    <w:p w14:paraId="0802B91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6B83068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_______________________</w:t>
      </w:r>
    </w:p>
    <w:p w14:paraId="1C9EA08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Representante legal da empresa </w:t>
      </w:r>
    </w:p>
    <w:p w14:paraId="0C81C832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69E9D584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4AB1215D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0859C2A8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768D60A6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28C1B44C" w14:textId="77777777" w:rsidR="00241471" w:rsidRPr="00AE78F9" w:rsidRDefault="00241471" w:rsidP="00241471">
      <w:pPr>
        <w:ind w:right="4"/>
        <w:jc w:val="both"/>
        <w:rPr>
          <w:sz w:val="20"/>
        </w:rPr>
      </w:pPr>
    </w:p>
    <w:p w14:paraId="2A2E81FB" w14:textId="77777777" w:rsidR="00241471" w:rsidRPr="00AE78F9" w:rsidRDefault="00241471" w:rsidP="00241471">
      <w:pPr>
        <w:ind w:right="4"/>
        <w:jc w:val="both"/>
        <w:rPr>
          <w:sz w:val="20"/>
        </w:rPr>
      </w:pPr>
    </w:p>
    <w:sectPr w:rsidR="00241471" w:rsidRPr="00AE78F9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6A130" w14:textId="77777777" w:rsidR="00150A45" w:rsidRDefault="00150A45" w:rsidP="00E038BE">
      <w:pPr>
        <w:spacing w:line="240" w:lineRule="auto"/>
      </w:pPr>
      <w:r>
        <w:separator/>
      </w:r>
    </w:p>
  </w:endnote>
  <w:endnote w:type="continuationSeparator" w:id="0">
    <w:p w14:paraId="11C34F72" w14:textId="77777777" w:rsidR="00150A45" w:rsidRDefault="00150A45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B8256" w14:textId="77777777" w:rsidR="00150A45" w:rsidRDefault="00150A45" w:rsidP="00E038BE">
      <w:pPr>
        <w:spacing w:line="240" w:lineRule="auto"/>
      </w:pPr>
      <w:r>
        <w:separator/>
      </w:r>
    </w:p>
  </w:footnote>
  <w:footnote w:type="continuationSeparator" w:id="0">
    <w:p w14:paraId="7AD44044" w14:textId="77777777" w:rsidR="00150A45" w:rsidRDefault="00150A45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32C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40B1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1DA"/>
    <w:rsid w:val="000F04DC"/>
    <w:rsid w:val="000F0880"/>
    <w:rsid w:val="000F24BB"/>
    <w:rsid w:val="000F2E1D"/>
    <w:rsid w:val="000F38F7"/>
    <w:rsid w:val="000F3C8B"/>
    <w:rsid w:val="000F3CF9"/>
    <w:rsid w:val="000F5535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0A45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10B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2B5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0A53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BB0"/>
    <w:rsid w:val="004A5C38"/>
    <w:rsid w:val="004A5F55"/>
    <w:rsid w:val="004A64CE"/>
    <w:rsid w:val="004A76D3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7B1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5</cp:revision>
  <cp:lastPrinted>2020-01-08T18:48:00Z</cp:lastPrinted>
  <dcterms:created xsi:type="dcterms:W3CDTF">2025-01-10T09:25:00Z</dcterms:created>
  <dcterms:modified xsi:type="dcterms:W3CDTF">2025-01-10T10:05:00Z</dcterms:modified>
</cp:coreProperties>
</file>